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508B17" w14:textId="2BEEDBB2" w:rsidR="001A73EC" w:rsidRDefault="00EB1A66" w:rsidP="001A73EC">
      <w:pPr>
        <w:rPr>
          <w:b/>
          <w:bCs/>
        </w:rPr>
      </w:pPr>
      <w:hyperlink r:id="rId4" w:history="1">
        <w:r w:rsidRPr="004B63CF">
          <w:rPr>
            <w:rStyle w:val="Hyperlink"/>
            <w:b/>
            <w:bCs/>
          </w:rPr>
          <w:t>https://angiang.gov.vn/vi/tap-huan-mo-hinh-chuyen-doi-so-va-ung-dung-tri-tue-nhan-tao-ai-trong-nong-nghiep</w:t>
        </w:r>
      </w:hyperlink>
      <w:r>
        <w:rPr>
          <w:b/>
          <w:bCs/>
        </w:rPr>
        <w:t xml:space="preserve"> </w:t>
      </w:r>
    </w:p>
    <w:p w14:paraId="7B01E0E2" w14:textId="499DB5B4" w:rsidR="001A73EC" w:rsidRPr="001A73EC" w:rsidRDefault="001A73EC" w:rsidP="001A73EC">
      <w:pPr>
        <w:rPr>
          <w:b/>
          <w:bCs/>
        </w:rPr>
      </w:pPr>
      <w:r w:rsidRPr="001A73EC">
        <w:rPr>
          <w:b/>
          <w:bCs/>
        </w:rPr>
        <w:t>Tập huấn mô hình chuyển đổi số và ứng dụng trí tuệ nhân tạo (AI) trong nông nghiệp</w:t>
      </w:r>
    </w:p>
    <w:p w14:paraId="121D323E" w14:textId="77777777" w:rsidR="001A73EC" w:rsidRPr="001A73EC" w:rsidRDefault="001A73EC" w:rsidP="001A73EC">
      <w:r w:rsidRPr="001A73EC">
        <w:t>15/03/2025, 12:10</w:t>
      </w:r>
    </w:p>
    <w:p w14:paraId="051D3CFC" w14:textId="77777777" w:rsidR="001A73EC" w:rsidRPr="001A73EC" w:rsidRDefault="001A73EC" w:rsidP="001A73EC">
      <w:pPr>
        <w:rPr>
          <w:b/>
          <w:bCs/>
        </w:rPr>
      </w:pPr>
      <w:r w:rsidRPr="001A73EC">
        <w:rPr>
          <w:b/>
          <w:bCs/>
        </w:rPr>
        <w:t>Sáng 15/3, Trung tâm Tin học – Trường Đại học An Giang - Đại học Quốc gia Thành phố Hồ Chí Minh, đã tổ chức khóa tập huấn về mô hình chuyển đổi số trong lĩnh vực nông nghiệp, ứng dụng trí tuệ nhân tạo (AI) trong công việc và kinh doanh. Khóa học thu hút sự tham gia của hơn 40 doanh nghiệp hoạt động trong lĩnh vực nông nghiệp trên địa bàn tỉnh.</w:t>
      </w:r>
    </w:p>
    <w:p w14:paraId="4DB93576" w14:textId="219EBBAA" w:rsidR="001A73EC" w:rsidRPr="001A73EC" w:rsidRDefault="001A73EC" w:rsidP="001A73EC">
      <w:r w:rsidRPr="001A73EC">
        <w:drawing>
          <wp:inline distT="0" distB="0" distL="0" distR="0" wp14:anchorId="43309BBA" wp14:editId="052702BA">
            <wp:extent cx="5943600" cy="2837815"/>
            <wp:effectExtent l="0" t="0" r="0" b="635"/>
            <wp:docPr id="1318283670" name="Picture 18" descr="A group of people sitting at tables in a room with comput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283670" name="Picture 18" descr="A group of people sitting at tables in a room with computers&#10;&#10;AI-generated content may be incorrect."/>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3600" cy="2837815"/>
                    </a:xfrm>
                    <a:prstGeom prst="rect">
                      <a:avLst/>
                    </a:prstGeom>
                    <a:noFill/>
                    <a:ln>
                      <a:noFill/>
                    </a:ln>
                  </pic:spPr>
                </pic:pic>
              </a:graphicData>
            </a:graphic>
          </wp:inline>
        </w:drawing>
      </w:r>
    </w:p>
    <w:p w14:paraId="5544C642" w14:textId="558E5160" w:rsidR="001A73EC" w:rsidRPr="001A73EC" w:rsidRDefault="001A73EC" w:rsidP="001A73EC">
      <w:r w:rsidRPr="001A73EC">
        <w:lastRenderedPageBreak/>
        <w:drawing>
          <wp:inline distT="0" distB="0" distL="0" distR="0" wp14:anchorId="3AD30783" wp14:editId="34539279">
            <wp:extent cx="5943600" cy="3462655"/>
            <wp:effectExtent l="0" t="0" r="0" b="4445"/>
            <wp:docPr id="1637524363" name="Picture 17" descr="A group of people sitting at desks in a roo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524363" name="Picture 17" descr="A group of people sitting at desks in a room&#10;&#10;AI-generated content may be incorrec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3600" cy="3462655"/>
                    </a:xfrm>
                    <a:prstGeom prst="rect">
                      <a:avLst/>
                    </a:prstGeom>
                    <a:noFill/>
                    <a:ln>
                      <a:noFill/>
                    </a:ln>
                  </pic:spPr>
                </pic:pic>
              </a:graphicData>
            </a:graphic>
          </wp:inline>
        </w:drawing>
      </w:r>
      <w:r w:rsidRPr="001A73EC">
        <w:t>Đại biểu tham dự khai mạc khoá tập huấn</w:t>
      </w:r>
    </w:p>
    <w:p w14:paraId="4A76BC60" w14:textId="77777777" w:rsidR="001A73EC" w:rsidRPr="001A73EC" w:rsidRDefault="001A73EC" w:rsidP="001A73EC">
      <w:r w:rsidRPr="001A73EC">
        <w:t>Tham dự buổi khai mạc có Phó Giám đốc Sở Khoa học và Công nghệ Nguyễn Thanh Hải; Phó Chủ tịch Liên hiệp các Hội Khoa học và Kỹ thuật tỉnh Đào Thanh Hoàng; Phó Chủ tịch Thường trực Hiệp hội Doanh nghiệp tỉnh Nguyễn Thị Kim Chi;  PGS.TS Đoàn Thanh Nghị – Trưởng khoa Công nghệ Thông tin, Giám đốc Trung tâm Tin học, Trường Đại học An Giang.</w:t>
      </w:r>
    </w:p>
    <w:p w14:paraId="48258604" w14:textId="6AE3FB27" w:rsidR="001A73EC" w:rsidRPr="001A73EC" w:rsidRDefault="001A73EC" w:rsidP="001A73EC">
      <w:r w:rsidRPr="001A73EC">
        <w:lastRenderedPageBreak/>
        <w:drawing>
          <wp:inline distT="0" distB="0" distL="0" distR="0" wp14:anchorId="4CD3F75E" wp14:editId="61988C84">
            <wp:extent cx="5943600" cy="3517900"/>
            <wp:effectExtent l="0" t="0" r="0" b="6350"/>
            <wp:docPr id="319776237" name="Picture 16" descr="A person standing in front of a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776237" name="Picture 16" descr="A person standing in front of a screen&#10;&#10;AI-generated content may b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3517900"/>
                    </a:xfrm>
                    <a:prstGeom prst="rect">
                      <a:avLst/>
                    </a:prstGeom>
                    <a:noFill/>
                    <a:ln>
                      <a:noFill/>
                    </a:ln>
                  </pic:spPr>
                </pic:pic>
              </a:graphicData>
            </a:graphic>
          </wp:inline>
        </w:drawing>
      </w:r>
      <w:r w:rsidRPr="001A73EC">
        <w:t>Phó Giám đốc Sở Khoa học và Công nghệ Nguyễn Thanh Hải phát biểu tại buổi khai mạc</w:t>
      </w:r>
      <w:r w:rsidRPr="001A73EC">
        <w:drawing>
          <wp:inline distT="0" distB="0" distL="0" distR="0" wp14:anchorId="7AC5B5A0" wp14:editId="7CE7BF08">
            <wp:extent cx="5943600" cy="3916045"/>
            <wp:effectExtent l="0" t="0" r="0" b="8255"/>
            <wp:docPr id="146269104" name="Picture 15" descr="A person standing in front of a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69104" name="Picture 15" descr="A person standing in front of a screen&#10;&#10;AI-generated content may be incorrec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3916045"/>
                    </a:xfrm>
                    <a:prstGeom prst="rect">
                      <a:avLst/>
                    </a:prstGeom>
                    <a:noFill/>
                    <a:ln>
                      <a:noFill/>
                    </a:ln>
                  </pic:spPr>
                </pic:pic>
              </a:graphicData>
            </a:graphic>
          </wp:inline>
        </w:drawing>
      </w:r>
      <w:r w:rsidRPr="001A73EC">
        <w:t>Phó Chủ tịch Thường trực Hiệp hội Doanh nghiệp tỉnh Nguyễn Thị Kim Chi phát biểu tại buổi khai mạc</w:t>
      </w:r>
      <w:r w:rsidRPr="001A73EC">
        <w:lastRenderedPageBreak/>
        <w:drawing>
          <wp:inline distT="0" distB="0" distL="0" distR="0" wp14:anchorId="0DD5AB39" wp14:editId="292EA11E">
            <wp:extent cx="5943600" cy="3942715"/>
            <wp:effectExtent l="0" t="0" r="0" b="635"/>
            <wp:docPr id="1075833792" name="Picture 14" descr="A person standing in front of a large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33792" name="Picture 14" descr="A person standing in front of a large screen&#10;&#10;AI-generated content may b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3942715"/>
                    </a:xfrm>
                    <a:prstGeom prst="rect">
                      <a:avLst/>
                    </a:prstGeom>
                    <a:noFill/>
                    <a:ln>
                      <a:noFill/>
                    </a:ln>
                  </pic:spPr>
                </pic:pic>
              </a:graphicData>
            </a:graphic>
          </wp:inline>
        </w:drawing>
      </w:r>
      <w:r w:rsidRPr="001A73EC">
        <w:t>PGS.TS Đoàn Thanh Nghị phát biểu tại buổi khai mạc và giới thiệu về các mô hình chuyển đổi số trong lĩnh vực nông nghiệp.</w:t>
      </w:r>
    </w:p>
    <w:p w14:paraId="62932ACE" w14:textId="77777777" w:rsidR="001A73EC" w:rsidRPr="001A73EC" w:rsidRDefault="001A73EC" w:rsidP="001A73EC">
      <w:r w:rsidRPr="001A73EC">
        <w:t>Nội dung khóa tập huấn gồm các chủ đề: Tập huấn mô hình chuyển đổi số trong lĩnh vực nông nghiệp, giới thiệu mô hình chuyển đổi số của Công ty MTV TM và DV Thái Minh Nguyên; Ứng dụng trí tuệ nhân tạo (AI) trong công việc và kinh doanh; Giải pháp chuyển đổi số cho doanh nghiệp trong lĩnh vực nông nghiệp.</w:t>
      </w:r>
    </w:p>
    <w:p w14:paraId="42DE1B7E" w14:textId="30E8E8DD" w:rsidR="001A73EC" w:rsidRPr="001A73EC" w:rsidRDefault="001A73EC" w:rsidP="001A73EC">
      <w:r w:rsidRPr="001A73EC">
        <w:lastRenderedPageBreak/>
        <w:drawing>
          <wp:inline distT="0" distB="0" distL="0" distR="0" wp14:anchorId="591652FE" wp14:editId="33FA6CD9">
            <wp:extent cx="5943600" cy="3336925"/>
            <wp:effectExtent l="0" t="0" r="0" b="0"/>
            <wp:docPr id="778444662" name="Picture 13" descr="A group of people sitting at comput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444662" name="Picture 13" descr="A group of people sitting at computers&#10;&#10;AI-generated content may be incorrec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3336925"/>
                    </a:xfrm>
                    <a:prstGeom prst="rect">
                      <a:avLst/>
                    </a:prstGeom>
                    <a:noFill/>
                    <a:ln>
                      <a:noFill/>
                    </a:ln>
                  </pic:spPr>
                </pic:pic>
              </a:graphicData>
            </a:graphic>
          </wp:inline>
        </w:drawing>
      </w:r>
      <w:r w:rsidRPr="001A73EC">
        <w:t>Hơn 40 học viên đến từ các doanh nghiệp hoạt động trong lĩnh vực nông nghiệp trên địa bàn tỉnh tham dự</w:t>
      </w:r>
    </w:p>
    <w:p w14:paraId="5DD197E0" w14:textId="77777777" w:rsidR="001A73EC" w:rsidRPr="001A73EC" w:rsidRDefault="001A73EC" w:rsidP="001A73EC">
      <w:r w:rsidRPr="001A73EC">
        <w:t>Mục tiêu của khóa tập huấn là tạo điều kiện cho các doanh nghiệp nhỏ và vừa, cơ sở sản xuất kinh doanh và hợp tác xã trong tỉnh tiếp cận với các mô hình chuyển đổi số phù hợp trong lĩnh vực nông nghiệp. Đồng thời, khóa học còn giúp các doanh nghiệp hiểu và vận dụng hiệu quả các công cụ AI vào thực tiễn sản xuất kinh doanh, nâng cao hiệu quả hoạt động và phát triển bền vững trong kỷ nguyên số.</w:t>
      </w:r>
    </w:p>
    <w:p w14:paraId="4CBC43D1" w14:textId="50F72DBD" w:rsidR="001A73EC" w:rsidRPr="001A73EC" w:rsidRDefault="001A73EC" w:rsidP="001A73EC">
      <w:r w:rsidRPr="001A73EC">
        <w:lastRenderedPageBreak/>
        <w:drawing>
          <wp:inline distT="0" distB="0" distL="0" distR="0" wp14:anchorId="487AB756" wp14:editId="73D10003">
            <wp:extent cx="5943600" cy="3902710"/>
            <wp:effectExtent l="0" t="0" r="0" b="2540"/>
            <wp:docPr id="167907799" name="Picture 12" descr="A person standing in front of a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07799" name="Picture 12" descr="A person standing in front of a screen&#10;&#10;AI-generated content may b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3902710"/>
                    </a:xfrm>
                    <a:prstGeom prst="rect">
                      <a:avLst/>
                    </a:prstGeom>
                    <a:noFill/>
                    <a:ln>
                      <a:noFill/>
                    </a:ln>
                  </pic:spPr>
                </pic:pic>
              </a:graphicData>
            </a:graphic>
          </wp:inline>
        </w:drawing>
      </w:r>
      <w:r w:rsidRPr="001A73EC">
        <w:t>Tiến sĩ Huỳnh Lý Thanh Nhàn trình bày về nội dung "Tập huấn mô hình chuyển đổi số trong lĩnh vực nông nghiệp, giới thiệu mô hình chuyển đổi số của Công ty MTV TM và DV Thái Minh Nguyên "</w:t>
      </w:r>
      <w:r w:rsidRPr="001A73EC">
        <w:lastRenderedPageBreak/>
        <w:drawing>
          <wp:inline distT="0" distB="0" distL="0" distR="0" wp14:anchorId="26D828A6" wp14:editId="15FF078A">
            <wp:extent cx="5943600" cy="4462145"/>
            <wp:effectExtent l="0" t="0" r="0" b="0"/>
            <wp:docPr id="272132121" name="Picture 11" descr="A person standing in front of a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132121" name="Picture 11" descr="A person standing in front of a screen&#10;&#10;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462145"/>
                    </a:xfrm>
                    <a:prstGeom prst="rect">
                      <a:avLst/>
                    </a:prstGeom>
                    <a:noFill/>
                    <a:ln>
                      <a:noFill/>
                    </a:ln>
                  </pic:spPr>
                </pic:pic>
              </a:graphicData>
            </a:graphic>
          </wp:inline>
        </w:drawing>
      </w:r>
      <w:r w:rsidRPr="001A73EC">
        <w:t xml:space="preserve">Thạc sĩ Huỳnh Việt Trung trình bày nội dung "Ứng dụng trí tuệ nhân tạo (AI) trong công việc </w:t>
      </w:r>
      <w:r w:rsidRPr="001A73EC">
        <w:lastRenderedPageBreak/>
        <w:t>và kinh doanh"</w:t>
      </w:r>
      <w:r w:rsidRPr="001A73EC">
        <w:drawing>
          <wp:inline distT="0" distB="0" distL="0" distR="0" wp14:anchorId="4D9C29F1" wp14:editId="26F4BCE3">
            <wp:extent cx="5943600" cy="4458335"/>
            <wp:effectExtent l="0" t="0" r="0" b="0"/>
            <wp:docPr id="861984243" name="Picture 10" descr="A person standing next to a person looking at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984243" name="Picture 10" descr="A person standing next to a person looking at a phone&#10;&#10;AI-generated content may be incorrec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4458335"/>
                    </a:xfrm>
                    <a:prstGeom prst="rect">
                      <a:avLst/>
                    </a:prstGeom>
                    <a:noFill/>
                    <a:ln>
                      <a:noFill/>
                    </a:ln>
                  </pic:spPr>
                </pic:pic>
              </a:graphicData>
            </a:graphic>
          </wp:inline>
        </w:drawing>
      </w:r>
    </w:p>
    <w:p w14:paraId="6D8281CA" w14:textId="77777777" w:rsidR="001A73EC" w:rsidRPr="001A73EC" w:rsidRDefault="001A73EC" w:rsidP="001A73EC">
      <w:r w:rsidRPr="001A73EC">
        <w:t>Chương trình tập huấn do nhóm nghiên cứu đề tài phối hợp với Trung tâm Tin học – Trường Đại học An Giang tổ chức, nhằm nâng cao năng lực cho đội ngũ cán bộ và các doanh nghiệp nông nghiệp./.</w:t>
      </w:r>
    </w:p>
    <w:p w14:paraId="42BA0C8E" w14:textId="77777777" w:rsidR="001A73EC" w:rsidRPr="001A73EC" w:rsidRDefault="001A73EC" w:rsidP="001A73EC">
      <w:r w:rsidRPr="001A73EC">
        <w:rPr>
          <w:b/>
          <w:bCs/>
        </w:rPr>
        <w:t>TC</w:t>
      </w:r>
    </w:p>
    <w:p w14:paraId="5A56CDD0" w14:textId="77777777" w:rsidR="006C268D" w:rsidRDefault="006C268D"/>
    <w:sectPr w:rsidR="006C268D" w:rsidSect="004C305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7890"/>
    <w:rsid w:val="00015D6A"/>
    <w:rsid w:val="00093C00"/>
    <w:rsid w:val="0010654B"/>
    <w:rsid w:val="00122D55"/>
    <w:rsid w:val="001639CF"/>
    <w:rsid w:val="001A73EC"/>
    <w:rsid w:val="00217890"/>
    <w:rsid w:val="00344AFE"/>
    <w:rsid w:val="00494511"/>
    <w:rsid w:val="004C3056"/>
    <w:rsid w:val="004E1009"/>
    <w:rsid w:val="005900C8"/>
    <w:rsid w:val="005C5BC6"/>
    <w:rsid w:val="00651176"/>
    <w:rsid w:val="006C268D"/>
    <w:rsid w:val="006E696F"/>
    <w:rsid w:val="006F0FF1"/>
    <w:rsid w:val="007E49C9"/>
    <w:rsid w:val="00827761"/>
    <w:rsid w:val="0084132B"/>
    <w:rsid w:val="008423F0"/>
    <w:rsid w:val="008B54E7"/>
    <w:rsid w:val="008F7A3C"/>
    <w:rsid w:val="009C22AC"/>
    <w:rsid w:val="00A24EA8"/>
    <w:rsid w:val="00A42429"/>
    <w:rsid w:val="00A57E33"/>
    <w:rsid w:val="00D05BFC"/>
    <w:rsid w:val="00E3258F"/>
    <w:rsid w:val="00E9764B"/>
    <w:rsid w:val="00EB16DE"/>
    <w:rsid w:val="00EB1A66"/>
    <w:rsid w:val="00FF6B8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8BF75E"/>
  <w15:chartTrackingRefBased/>
  <w15:docId w15:val="{9E7B7303-0D72-469F-A2DA-A4AC54C3C6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1789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21789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21789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21789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21789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21789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21789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21789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21789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1789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21789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21789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21789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21789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21789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21789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21789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217890"/>
    <w:rPr>
      <w:rFonts w:eastAsiaTheme="majorEastAsia" w:cstheme="majorBidi"/>
      <w:color w:val="272727" w:themeColor="text1" w:themeTint="D8"/>
    </w:rPr>
  </w:style>
  <w:style w:type="paragraph" w:styleId="Title">
    <w:name w:val="Title"/>
    <w:basedOn w:val="Normal"/>
    <w:next w:val="Normal"/>
    <w:link w:val="TitleChar"/>
    <w:uiPriority w:val="10"/>
    <w:qFormat/>
    <w:rsid w:val="0021789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1789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21789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21789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217890"/>
    <w:pPr>
      <w:spacing w:before="160"/>
      <w:jc w:val="center"/>
    </w:pPr>
    <w:rPr>
      <w:i/>
      <w:iCs/>
      <w:color w:val="404040" w:themeColor="text1" w:themeTint="BF"/>
    </w:rPr>
  </w:style>
  <w:style w:type="character" w:customStyle="1" w:styleId="QuoteChar">
    <w:name w:val="Quote Char"/>
    <w:basedOn w:val="DefaultParagraphFont"/>
    <w:link w:val="Quote"/>
    <w:uiPriority w:val="29"/>
    <w:rsid w:val="00217890"/>
    <w:rPr>
      <w:i/>
      <w:iCs/>
      <w:color w:val="404040" w:themeColor="text1" w:themeTint="BF"/>
    </w:rPr>
  </w:style>
  <w:style w:type="paragraph" w:styleId="ListParagraph">
    <w:name w:val="List Paragraph"/>
    <w:basedOn w:val="Normal"/>
    <w:uiPriority w:val="34"/>
    <w:qFormat/>
    <w:rsid w:val="00217890"/>
    <w:pPr>
      <w:ind w:left="720"/>
      <w:contextualSpacing/>
    </w:pPr>
  </w:style>
  <w:style w:type="character" w:styleId="IntenseEmphasis">
    <w:name w:val="Intense Emphasis"/>
    <w:basedOn w:val="DefaultParagraphFont"/>
    <w:uiPriority w:val="21"/>
    <w:qFormat/>
    <w:rsid w:val="00217890"/>
    <w:rPr>
      <w:i/>
      <w:iCs/>
      <w:color w:val="0F4761" w:themeColor="accent1" w:themeShade="BF"/>
    </w:rPr>
  </w:style>
  <w:style w:type="paragraph" w:styleId="IntenseQuote">
    <w:name w:val="Intense Quote"/>
    <w:basedOn w:val="Normal"/>
    <w:next w:val="Normal"/>
    <w:link w:val="IntenseQuoteChar"/>
    <w:uiPriority w:val="30"/>
    <w:qFormat/>
    <w:rsid w:val="0021789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217890"/>
    <w:rPr>
      <w:i/>
      <w:iCs/>
      <w:color w:val="0F4761" w:themeColor="accent1" w:themeShade="BF"/>
    </w:rPr>
  </w:style>
  <w:style w:type="character" w:styleId="IntenseReference">
    <w:name w:val="Intense Reference"/>
    <w:basedOn w:val="DefaultParagraphFont"/>
    <w:uiPriority w:val="32"/>
    <w:qFormat/>
    <w:rsid w:val="00217890"/>
    <w:rPr>
      <w:b/>
      <w:bCs/>
      <w:smallCaps/>
      <w:color w:val="0F4761" w:themeColor="accent1" w:themeShade="BF"/>
      <w:spacing w:val="5"/>
    </w:rPr>
  </w:style>
  <w:style w:type="character" w:styleId="Hyperlink">
    <w:name w:val="Hyperlink"/>
    <w:basedOn w:val="DefaultParagraphFont"/>
    <w:uiPriority w:val="99"/>
    <w:unhideWhenUsed/>
    <w:rsid w:val="00EB1A66"/>
    <w:rPr>
      <w:color w:val="467886" w:themeColor="hyperlink"/>
      <w:u w:val="single"/>
    </w:rPr>
  </w:style>
  <w:style w:type="character" w:styleId="UnresolvedMention">
    <w:name w:val="Unresolved Mention"/>
    <w:basedOn w:val="DefaultParagraphFont"/>
    <w:uiPriority w:val="99"/>
    <w:semiHidden/>
    <w:unhideWhenUsed/>
    <w:rsid w:val="00EB1A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15200306">
      <w:bodyDiv w:val="1"/>
      <w:marLeft w:val="0"/>
      <w:marRight w:val="0"/>
      <w:marTop w:val="0"/>
      <w:marBottom w:val="0"/>
      <w:divBdr>
        <w:top w:val="none" w:sz="0" w:space="0" w:color="auto"/>
        <w:left w:val="none" w:sz="0" w:space="0" w:color="auto"/>
        <w:bottom w:val="none" w:sz="0" w:space="0" w:color="auto"/>
        <w:right w:val="none" w:sz="0" w:space="0" w:color="auto"/>
      </w:divBdr>
      <w:divsChild>
        <w:div w:id="1729180777">
          <w:marLeft w:val="0"/>
          <w:marRight w:val="0"/>
          <w:marTop w:val="0"/>
          <w:marBottom w:val="150"/>
          <w:divBdr>
            <w:top w:val="none" w:sz="0" w:space="0" w:color="auto"/>
            <w:left w:val="none" w:sz="0" w:space="0" w:color="auto"/>
            <w:bottom w:val="none" w:sz="0" w:space="0" w:color="auto"/>
            <w:right w:val="none" w:sz="0" w:space="0" w:color="auto"/>
          </w:divBdr>
          <w:divsChild>
            <w:div w:id="1000936299">
              <w:marLeft w:val="0"/>
              <w:marRight w:val="0"/>
              <w:marTop w:val="0"/>
              <w:marBottom w:val="75"/>
              <w:divBdr>
                <w:top w:val="none" w:sz="0" w:space="0" w:color="auto"/>
                <w:left w:val="none" w:sz="0" w:space="0" w:color="auto"/>
                <w:bottom w:val="none" w:sz="0" w:space="0" w:color="auto"/>
                <w:right w:val="none" w:sz="0" w:space="0" w:color="auto"/>
              </w:divBdr>
            </w:div>
            <w:div w:id="271867082">
              <w:marLeft w:val="0"/>
              <w:marRight w:val="0"/>
              <w:marTop w:val="0"/>
              <w:marBottom w:val="90"/>
              <w:divBdr>
                <w:top w:val="none" w:sz="0" w:space="0" w:color="auto"/>
                <w:left w:val="none" w:sz="0" w:space="0" w:color="auto"/>
                <w:bottom w:val="none" w:sz="0" w:space="0" w:color="auto"/>
                <w:right w:val="none" w:sz="0" w:space="0" w:color="auto"/>
              </w:divBdr>
            </w:div>
          </w:divsChild>
        </w:div>
        <w:div w:id="788863570">
          <w:marLeft w:val="0"/>
          <w:marRight w:val="0"/>
          <w:marTop w:val="0"/>
          <w:marBottom w:val="0"/>
          <w:divBdr>
            <w:top w:val="none" w:sz="0" w:space="0" w:color="auto"/>
            <w:left w:val="none" w:sz="0" w:space="0" w:color="auto"/>
            <w:bottom w:val="none" w:sz="0" w:space="0" w:color="auto"/>
            <w:right w:val="none" w:sz="0" w:space="0" w:color="auto"/>
          </w:divBdr>
          <w:divsChild>
            <w:div w:id="1227258402">
              <w:marLeft w:val="0"/>
              <w:marRight w:val="0"/>
              <w:marTop w:val="0"/>
              <w:marBottom w:val="0"/>
              <w:divBdr>
                <w:top w:val="none" w:sz="0" w:space="0" w:color="auto"/>
                <w:left w:val="none" w:sz="0" w:space="0" w:color="auto"/>
                <w:bottom w:val="none" w:sz="0" w:space="0" w:color="auto"/>
                <w:right w:val="none" w:sz="0" w:space="0" w:color="auto"/>
              </w:divBdr>
            </w:div>
            <w:div w:id="924650381">
              <w:marLeft w:val="0"/>
              <w:marRight w:val="0"/>
              <w:marTop w:val="0"/>
              <w:marBottom w:val="0"/>
              <w:divBdr>
                <w:top w:val="none" w:sz="0" w:space="0" w:color="auto"/>
                <w:left w:val="none" w:sz="0" w:space="0" w:color="auto"/>
                <w:bottom w:val="none" w:sz="0" w:space="0" w:color="auto"/>
                <w:right w:val="none" w:sz="0" w:space="0" w:color="auto"/>
              </w:divBdr>
              <w:divsChild>
                <w:div w:id="361177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488800">
      <w:bodyDiv w:val="1"/>
      <w:marLeft w:val="0"/>
      <w:marRight w:val="0"/>
      <w:marTop w:val="0"/>
      <w:marBottom w:val="0"/>
      <w:divBdr>
        <w:top w:val="none" w:sz="0" w:space="0" w:color="auto"/>
        <w:left w:val="none" w:sz="0" w:space="0" w:color="auto"/>
        <w:bottom w:val="none" w:sz="0" w:space="0" w:color="auto"/>
        <w:right w:val="none" w:sz="0" w:space="0" w:color="auto"/>
      </w:divBdr>
      <w:divsChild>
        <w:div w:id="1535192068">
          <w:marLeft w:val="0"/>
          <w:marRight w:val="0"/>
          <w:marTop w:val="0"/>
          <w:marBottom w:val="150"/>
          <w:divBdr>
            <w:top w:val="none" w:sz="0" w:space="0" w:color="auto"/>
            <w:left w:val="none" w:sz="0" w:space="0" w:color="auto"/>
            <w:bottom w:val="none" w:sz="0" w:space="0" w:color="auto"/>
            <w:right w:val="none" w:sz="0" w:space="0" w:color="auto"/>
          </w:divBdr>
          <w:divsChild>
            <w:div w:id="1736590440">
              <w:marLeft w:val="0"/>
              <w:marRight w:val="0"/>
              <w:marTop w:val="0"/>
              <w:marBottom w:val="75"/>
              <w:divBdr>
                <w:top w:val="none" w:sz="0" w:space="0" w:color="auto"/>
                <w:left w:val="none" w:sz="0" w:space="0" w:color="auto"/>
                <w:bottom w:val="none" w:sz="0" w:space="0" w:color="auto"/>
                <w:right w:val="none" w:sz="0" w:space="0" w:color="auto"/>
              </w:divBdr>
            </w:div>
            <w:div w:id="1644431470">
              <w:marLeft w:val="0"/>
              <w:marRight w:val="0"/>
              <w:marTop w:val="0"/>
              <w:marBottom w:val="90"/>
              <w:divBdr>
                <w:top w:val="none" w:sz="0" w:space="0" w:color="auto"/>
                <w:left w:val="none" w:sz="0" w:space="0" w:color="auto"/>
                <w:bottom w:val="none" w:sz="0" w:space="0" w:color="auto"/>
                <w:right w:val="none" w:sz="0" w:space="0" w:color="auto"/>
              </w:divBdr>
            </w:div>
          </w:divsChild>
        </w:div>
        <w:div w:id="1247954301">
          <w:marLeft w:val="0"/>
          <w:marRight w:val="0"/>
          <w:marTop w:val="0"/>
          <w:marBottom w:val="0"/>
          <w:divBdr>
            <w:top w:val="none" w:sz="0" w:space="0" w:color="auto"/>
            <w:left w:val="none" w:sz="0" w:space="0" w:color="auto"/>
            <w:bottom w:val="none" w:sz="0" w:space="0" w:color="auto"/>
            <w:right w:val="none" w:sz="0" w:space="0" w:color="auto"/>
          </w:divBdr>
          <w:divsChild>
            <w:div w:id="978538543">
              <w:marLeft w:val="0"/>
              <w:marRight w:val="0"/>
              <w:marTop w:val="0"/>
              <w:marBottom w:val="0"/>
              <w:divBdr>
                <w:top w:val="none" w:sz="0" w:space="0" w:color="auto"/>
                <w:left w:val="none" w:sz="0" w:space="0" w:color="auto"/>
                <w:bottom w:val="none" w:sz="0" w:space="0" w:color="auto"/>
                <w:right w:val="none" w:sz="0" w:space="0" w:color="auto"/>
              </w:divBdr>
            </w:div>
            <w:div w:id="1851870806">
              <w:marLeft w:val="0"/>
              <w:marRight w:val="0"/>
              <w:marTop w:val="0"/>
              <w:marBottom w:val="0"/>
              <w:divBdr>
                <w:top w:val="none" w:sz="0" w:space="0" w:color="auto"/>
                <w:left w:val="none" w:sz="0" w:space="0" w:color="auto"/>
                <w:bottom w:val="none" w:sz="0" w:space="0" w:color="auto"/>
                <w:right w:val="none" w:sz="0" w:space="0" w:color="auto"/>
              </w:divBdr>
              <w:divsChild>
                <w:div w:id="109590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image" Target="media/image6.jpeg"/><Relationship Id="rId4" Type="http://schemas.openxmlformats.org/officeDocument/2006/relationships/hyperlink" Target="https://angiang.gov.vn/vi/tap-huan-mo-hinh-chuyen-doi-so-va-ung-dung-tri-tue-nhan-tao-ai-trong-nong-nghiep" TargetMode="External"/><Relationship Id="rId9" Type="http://schemas.openxmlformats.org/officeDocument/2006/relationships/image" Target="media/image5.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8</Pages>
  <Words>396</Words>
  <Characters>2263</Characters>
  <Application>Microsoft Office Word</Application>
  <DocSecurity>0</DocSecurity>
  <Lines>18</Lines>
  <Paragraphs>5</Paragraphs>
  <ScaleCrop>false</ScaleCrop>
  <Company/>
  <LinksUpToDate>false</LinksUpToDate>
  <CharactersWithSpaces>2654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Doan Thanh  Nghi</dc:creator>
  <cp:keywords/>
  <dc:description/>
  <cp:lastModifiedBy>Doan Thanh  Nghi</cp:lastModifiedBy>
  <cp:revision>4</cp:revision>
  <dcterms:created xsi:type="dcterms:W3CDTF">2025-03-15T14:48:00Z</dcterms:created>
  <dcterms:modified xsi:type="dcterms:W3CDTF">2025-03-15T14:52:00Z</dcterms:modified>
</cp:coreProperties>
</file>